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5"/>
        <w:gridCol w:w="3777"/>
      </w:tblGrid>
      <w:tr w:rsidR="00336795" w:rsidRPr="00EA3AF1" w:rsidTr="0019408F">
        <w:trPr>
          <w:trHeight w:val="812"/>
        </w:trPr>
        <w:tc>
          <w:tcPr>
            <w:tcW w:w="6855" w:type="dxa"/>
          </w:tcPr>
          <w:p w:rsidR="00336795" w:rsidRDefault="00274D90" w:rsidP="001F134D">
            <w:pPr>
              <w:pStyle w:val="ab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none"/>
                <w:lang w:val="ru-RU" w:eastAsia="ru-RU" w:bidi="ar-SA"/>
              </w:rPr>
              <w:drawing>
                <wp:inline distT="0" distB="0" distL="0" distR="0">
                  <wp:extent cx="2687227" cy="3062177"/>
                  <wp:effectExtent l="19050" t="0" r="0" b="0"/>
                  <wp:docPr id="5" name="Рисунок 5" descr="C:\Users\Администратор\Downloads\Документ-Microsoft-Office-Wor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ownloads\Документ-Microsoft-Office-Wor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216" cy="3062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19408F" w:rsidRDefault="0019408F" w:rsidP="0033679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</w:pPr>
          </w:p>
          <w:p w:rsidR="001A5A29" w:rsidRPr="00EA3AF1" w:rsidRDefault="00336795" w:rsidP="0033679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</w:pPr>
            <w:r w:rsidRPr="00EA3AF1"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  <w:t>Утверждаю</w:t>
            </w:r>
          </w:p>
          <w:p w:rsidR="00336795" w:rsidRPr="00EA3AF1" w:rsidRDefault="001A5A29" w:rsidP="0033679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</w:pPr>
            <w:r w:rsidRPr="00EA3AF1"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  <w:t>Председатель орг</w:t>
            </w:r>
            <w:r w:rsidR="00336795" w:rsidRPr="00EA3AF1"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  <w:t>комитета</w:t>
            </w:r>
          </w:p>
          <w:p w:rsidR="00336795" w:rsidRPr="00EA3AF1" w:rsidRDefault="00336795" w:rsidP="0033679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</w:pPr>
            <w:r w:rsidRPr="00EA3AF1"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  <w:t>В.Н.Никифоров</w:t>
            </w:r>
          </w:p>
          <w:p w:rsidR="001A5A29" w:rsidRPr="00EA3AF1" w:rsidRDefault="001A5A29" w:rsidP="0033679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</w:pPr>
          </w:p>
          <w:p w:rsidR="001A5A29" w:rsidRPr="00EA3AF1" w:rsidRDefault="001A5A29" w:rsidP="0033679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</w:pPr>
            <w:r w:rsidRPr="00EA3AF1"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  <w:t>______________</w:t>
            </w:r>
          </w:p>
          <w:p w:rsidR="001A5A29" w:rsidRPr="00EA3AF1" w:rsidRDefault="001A5A29" w:rsidP="0033679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</w:pPr>
          </w:p>
        </w:tc>
      </w:tr>
    </w:tbl>
    <w:p w:rsidR="0072630C" w:rsidRPr="008F5E86" w:rsidRDefault="0072630C" w:rsidP="008F5E86">
      <w:pPr>
        <w:pStyle w:val="ab"/>
        <w:jc w:val="both"/>
        <w:rPr>
          <w:rFonts w:ascii="Times New Roman" w:hAnsi="Times New Roman" w:cs="Times New Roman"/>
          <w:sz w:val="24"/>
          <w:szCs w:val="24"/>
          <w:u w:val="none"/>
          <w:lang w:val="ru-RU"/>
        </w:rPr>
      </w:pPr>
    </w:p>
    <w:p w:rsidR="0091506E" w:rsidRPr="00461356" w:rsidRDefault="00336795" w:rsidP="00EE3DD7">
      <w:pPr>
        <w:jc w:val="center"/>
        <w:rPr>
          <w:rFonts w:ascii="Times New Roman" w:hAnsi="Times New Roman" w:cs="Times New Roman"/>
          <w:b/>
          <w:sz w:val="32"/>
          <w:szCs w:val="32"/>
          <w:u w:val="none"/>
          <w:lang w:val="ru-RU"/>
        </w:rPr>
      </w:pPr>
      <w:r w:rsidRPr="00461356">
        <w:rPr>
          <w:rFonts w:ascii="Times New Roman" w:hAnsi="Times New Roman" w:cs="Times New Roman"/>
          <w:b/>
          <w:sz w:val="32"/>
          <w:szCs w:val="32"/>
          <w:u w:val="none"/>
          <w:lang w:val="ru-RU"/>
        </w:rPr>
        <w:t>ПОЛОЖЕНИЕ</w:t>
      </w:r>
    </w:p>
    <w:p w:rsidR="00336795" w:rsidRPr="00461356" w:rsidRDefault="00336795" w:rsidP="00EE3DD7">
      <w:pPr>
        <w:jc w:val="center"/>
        <w:rPr>
          <w:rFonts w:ascii="Times New Roman" w:hAnsi="Times New Roman" w:cs="Times New Roman"/>
          <w:sz w:val="32"/>
          <w:szCs w:val="32"/>
          <w:u w:val="none"/>
          <w:lang w:val="ru-RU"/>
        </w:rPr>
      </w:pPr>
      <w:r w:rsidRPr="00461356">
        <w:rPr>
          <w:rFonts w:ascii="Times New Roman" w:hAnsi="Times New Roman" w:cs="Times New Roman"/>
          <w:sz w:val="32"/>
          <w:szCs w:val="32"/>
          <w:u w:val="none"/>
          <w:lang w:val="ru-RU"/>
        </w:rPr>
        <w:t>О проведении Международного фестиваля «</w:t>
      </w:r>
      <w:proofErr w:type="spellStart"/>
      <w:r w:rsidRPr="00461356">
        <w:rPr>
          <w:rFonts w:ascii="Times New Roman" w:hAnsi="Times New Roman" w:cs="Times New Roman"/>
          <w:sz w:val="32"/>
          <w:szCs w:val="32"/>
          <w:u w:val="none"/>
          <w:lang w:val="ru-RU"/>
        </w:rPr>
        <w:t>Исетская</w:t>
      </w:r>
      <w:proofErr w:type="spellEnd"/>
      <w:r w:rsidRPr="00461356">
        <w:rPr>
          <w:rFonts w:ascii="Times New Roman" w:hAnsi="Times New Roman" w:cs="Times New Roman"/>
          <w:sz w:val="32"/>
          <w:szCs w:val="32"/>
          <w:u w:val="none"/>
          <w:lang w:val="ru-RU"/>
        </w:rPr>
        <w:t xml:space="preserve"> осень 2016»</w:t>
      </w:r>
    </w:p>
    <w:p w:rsidR="00EE3DD7" w:rsidRPr="00461356" w:rsidRDefault="00336795" w:rsidP="00336795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b/>
          <w:sz w:val="28"/>
          <w:szCs w:val="28"/>
          <w:u w:val="none"/>
          <w:lang w:val="ru-RU"/>
        </w:rPr>
        <w:t>Общие положения.</w:t>
      </w:r>
    </w:p>
    <w:p w:rsidR="00EE3DD7" w:rsidRPr="00461356" w:rsidRDefault="00336795" w:rsidP="00EE3DD7">
      <w:pPr>
        <w:pStyle w:val="ab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Международный фестиваль парковой деревянной скульптуры «</w:t>
      </w:r>
      <w:proofErr w:type="spellStart"/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Исетская</w:t>
      </w:r>
      <w:proofErr w:type="spellEnd"/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осень 2016» проводится в целях укрепления общероссийского и международного сотрудничества в области поддержки художественных ремесел и народного творчества. Тема фестиваля приурочена к году кинематографа в России и звучит: «Российское кино и его герои». Дата проведения фестиваля «</w:t>
      </w:r>
      <w:proofErr w:type="spellStart"/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Исетская</w:t>
      </w:r>
      <w:proofErr w:type="spellEnd"/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осень 2016»: с 3 по 10 сентября 2016 года. Место проведения: Туристический комплекс «Южное» Тюменская область, </w:t>
      </w:r>
      <w:proofErr w:type="spellStart"/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Исетский</w:t>
      </w:r>
      <w:proofErr w:type="spellEnd"/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район</w:t>
      </w:r>
      <w:r w:rsidR="00376D69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.</w:t>
      </w:r>
    </w:p>
    <w:p w:rsidR="00EE3DD7" w:rsidRPr="00461356" w:rsidRDefault="00EE3DD7" w:rsidP="00EE3DD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b/>
          <w:sz w:val="28"/>
          <w:szCs w:val="28"/>
          <w:u w:val="none"/>
          <w:lang w:val="ru-RU"/>
        </w:rPr>
        <w:t>Учредители и организаторы</w:t>
      </w:r>
    </w:p>
    <w:p w:rsidR="00EE3DD7" w:rsidRPr="00461356" w:rsidRDefault="00EE3DD7" w:rsidP="00EE3DD7">
      <w:pPr>
        <w:pStyle w:val="ab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Учредителями и организаторами являются: </w:t>
      </w:r>
      <w:r w:rsidR="00467A89">
        <w:rPr>
          <w:rFonts w:ascii="Times New Roman" w:hAnsi="Times New Roman" w:cs="Times New Roman"/>
          <w:sz w:val="28"/>
          <w:szCs w:val="28"/>
          <w:u w:val="none"/>
          <w:lang w:val="ru-RU"/>
        </w:rPr>
        <w:t>о</w:t>
      </w:r>
      <w:r w:rsidR="00EF5E79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бластная Дума, </w:t>
      </w:r>
      <w:r w:rsidR="0011724A" w:rsidRPr="0011724A">
        <w:rPr>
          <w:rFonts w:ascii="Times New Roman" w:hAnsi="Times New Roman" w:cs="Times New Roman"/>
          <w:sz w:val="28"/>
          <w:szCs w:val="28"/>
          <w:u w:val="none"/>
          <w:lang w:val="ru-RU"/>
        </w:rPr>
        <w:t>Департа</w:t>
      </w:r>
      <w:r w:rsidR="0011724A">
        <w:rPr>
          <w:rFonts w:ascii="Times New Roman" w:hAnsi="Times New Roman" w:cs="Times New Roman"/>
          <w:sz w:val="28"/>
          <w:szCs w:val="28"/>
          <w:u w:val="none"/>
          <w:lang w:val="ru-RU"/>
        </w:rPr>
        <w:t>мент Культуры Тюменской области</w:t>
      </w: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,</w:t>
      </w:r>
      <w:r w:rsidR="00C811D5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="008C0819">
        <w:rPr>
          <w:rFonts w:ascii="Times New Roman" w:hAnsi="Times New Roman" w:cs="Times New Roman"/>
          <w:sz w:val="28"/>
          <w:szCs w:val="28"/>
          <w:u w:val="none"/>
          <w:lang w:val="ru-RU"/>
        </w:rPr>
        <w:t>Д</w:t>
      </w: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епартамент инвестиционной политики и государственной </w:t>
      </w:r>
      <w:r w:rsidR="00467A89">
        <w:rPr>
          <w:rFonts w:ascii="Times New Roman" w:hAnsi="Times New Roman" w:cs="Times New Roman"/>
          <w:sz w:val="28"/>
          <w:szCs w:val="28"/>
          <w:u w:val="none"/>
          <w:lang w:val="ru-RU"/>
        </w:rPr>
        <w:t>поддержки предпринимательства</w:t>
      </w:r>
      <w:r w:rsidR="0011724A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Тюменской области</w:t>
      </w:r>
      <w:r w:rsidR="00467A89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, </w:t>
      </w:r>
      <w:r w:rsidR="0011724A" w:rsidRPr="0011724A">
        <w:rPr>
          <w:rFonts w:ascii="Times New Roman" w:hAnsi="Times New Roman" w:cs="Times New Roman"/>
          <w:sz w:val="28"/>
          <w:szCs w:val="28"/>
          <w:u w:val="none"/>
          <w:lang w:val="ru-RU"/>
        </w:rPr>
        <w:t>Департамент лесного комплекса Тюменской области</w:t>
      </w:r>
      <w:r w:rsidR="00467A89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, </w:t>
      </w:r>
      <w:r w:rsidR="0011724A">
        <w:rPr>
          <w:rFonts w:ascii="Times New Roman" w:hAnsi="Times New Roman" w:cs="Times New Roman"/>
          <w:sz w:val="28"/>
          <w:szCs w:val="28"/>
          <w:u w:val="none"/>
          <w:lang w:val="ru-RU"/>
        </w:rPr>
        <w:t>А</w:t>
      </w:r>
      <w:r w:rsidR="00467A89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дминистрация </w:t>
      </w:r>
      <w:proofErr w:type="spellStart"/>
      <w:r w:rsidR="00467A89">
        <w:rPr>
          <w:rFonts w:ascii="Times New Roman" w:hAnsi="Times New Roman" w:cs="Times New Roman"/>
          <w:sz w:val="28"/>
          <w:szCs w:val="28"/>
          <w:u w:val="none"/>
          <w:lang w:val="ru-RU"/>
        </w:rPr>
        <w:t>Исетского</w:t>
      </w:r>
      <w:proofErr w:type="spellEnd"/>
      <w:r w:rsidR="00467A89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района, т</w:t>
      </w: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уристический комплекс «Южное», ООО </w:t>
      </w:r>
      <w:r w:rsidR="002D689A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«</w:t>
      </w: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Мега</w:t>
      </w:r>
      <w:r w:rsidR="002D689A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»</w:t>
      </w: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.</w:t>
      </w:r>
    </w:p>
    <w:p w:rsidR="002D689A" w:rsidRPr="00461356" w:rsidRDefault="002D689A" w:rsidP="002D689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b/>
          <w:sz w:val="28"/>
          <w:szCs w:val="28"/>
          <w:u w:val="none"/>
          <w:lang w:val="ru-RU"/>
        </w:rPr>
        <w:t>Цели и задачи</w:t>
      </w:r>
    </w:p>
    <w:p w:rsidR="002D689A" w:rsidRPr="00461356" w:rsidRDefault="002D689A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Возрождение, сохранение и популяризация художественной культуры народов проживающих на территории Тюменской области, а также укрепления общероссийских и международных культурных связей.</w:t>
      </w:r>
    </w:p>
    <w:p w:rsidR="001F134D" w:rsidRPr="0011724A" w:rsidRDefault="002D689A" w:rsidP="001F134D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Популяризация традиций художественной резьбы по дереву, как прикладного народного творчества, популяризация искусства</w:t>
      </w:r>
      <w:r w:rsidR="00C811D5">
        <w:rPr>
          <w:rFonts w:ascii="Times New Roman" w:hAnsi="Times New Roman" w:cs="Times New Roman"/>
          <w:sz w:val="28"/>
          <w:szCs w:val="28"/>
          <w:u w:val="none"/>
          <w:lang w:val="ru-RU"/>
        </w:rPr>
        <w:t>.</w:t>
      </w: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</w:p>
    <w:p w:rsidR="001F134D" w:rsidRPr="001F134D" w:rsidRDefault="001F134D" w:rsidP="001F134D">
      <w:pPr>
        <w:pStyle w:val="ab"/>
        <w:rPr>
          <w:rFonts w:ascii="Times New Roman" w:hAnsi="Times New Roman" w:cs="Times New Roman"/>
          <w:sz w:val="28"/>
          <w:szCs w:val="28"/>
          <w:u w:val="none"/>
          <w:lang w:val="ru-RU"/>
        </w:rPr>
      </w:pPr>
    </w:p>
    <w:p w:rsidR="002D689A" w:rsidRPr="00461356" w:rsidRDefault="00467A89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Распространение д</w:t>
      </w:r>
      <w:r w:rsidR="002D689A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еревянной скульптуры и </w:t>
      </w:r>
      <w:proofErr w:type="gramStart"/>
      <w:r w:rsidR="002D689A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ландшафтных</w:t>
      </w:r>
      <w:proofErr w:type="gramEnd"/>
      <w:r w:rsidR="002D689A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proofErr w:type="spellStart"/>
      <w:r w:rsidR="002D689A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арт-объектов</w:t>
      </w:r>
      <w:proofErr w:type="spellEnd"/>
      <w:r w:rsidR="002D689A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в сельской среде, плотницкого и столярного мастерства.</w:t>
      </w:r>
    </w:p>
    <w:p w:rsidR="002D689A" w:rsidRPr="00461356" w:rsidRDefault="002D689A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Выявление молодых талантливых резчиков по дереву, скульпторов, плотников и столяров. Создание условий для их творчества, социального признания и </w:t>
      </w:r>
      <w:proofErr w:type="spellStart"/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востребованности</w:t>
      </w:r>
      <w:proofErr w:type="spellEnd"/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.</w:t>
      </w:r>
    </w:p>
    <w:p w:rsidR="002D689A" w:rsidRPr="00461356" w:rsidRDefault="002D689A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Оказание практической и методической помощи резчикам по дереву, начинающим и опытным скульпторам.</w:t>
      </w:r>
    </w:p>
    <w:p w:rsidR="002D689A" w:rsidRPr="00461356" w:rsidRDefault="002D689A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Распространение традиционных и новых технологий художественной обработки дерева.</w:t>
      </w:r>
    </w:p>
    <w:p w:rsidR="00016880" w:rsidRPr="00461356" w:rsidRDefault="002D689A" w:rsidP="00016880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Содействие обмену опытом между российскими и  зарубежными мастерами и умельцами.</w:t>
      </w:r>
    </w:p>
    <w:p w:rsidR="002D689A" w:rsidRPr="00461356" w:rsidRDefault="002D689A" w:rsidP="002D689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b/>
          <w:sz w:val="28"/>
          <w:szCs w:val="28"/>
          <w:u w:val="none"/>
          <w:lang w:val="ru-RU"/>
        </w:rPr>
        <w:t>Порядок проведения конкурса</w:t>
      </w:r>
    </w:p>
    <w:p w:rsidR="002D689A" w:rsidRPr="00461356" w:rsidRDefault="002D689A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В фестивале могут принять участие российский и зарубежные резчики по дереву и имеющие опыт работы в данном направлении. К участию в фестивале допускаются люди в возрасте от 18 лет.</w:t>
      </w:r>
    </w:p>
    <w:p w:rsidR="002D689A" w:rsidRPr="00461356" w:rsidRDefault="002D689A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Исходя из темы фестиваля</w:t>
      </w:r>
      <w:r w:rsidR="00016880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,</w:t>
      </w: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="00016880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эскизами </w:t>
      </w: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работ могут быть кинематографические эпизоды, сюжеты, актеры кино.</w:t>
      </w:r>
    </w:p>
    <w:p w:rsidR="002D689A" w:rsidRPr="00461356" w:rsidRDefault="002D689A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Состязания скульпторов проводятся на единой площадке.</w:t>
      </w:r>
    </w:p>
    <w:p w:rsidR="002D689A" w:rsidRPr="00461356" w:rsidRDefault="002D689A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Участники фестиваля работают на открытом воздухе, каждое рабочее место оборудуется в соответствии со всеми нормами.</w:t>
      </w:r>
    </w:p>
    <w:p w:rsidR="002D689A" w:rsidRPr="00461356" w:rsidRDefault="002D689A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Участники фестиваля проживают и питаются в ТК «Южное»</w:t>
      </w:r>
    </w:p>
    <w:p w:rsidR="00227398" w:rsidRPr="00227398" w:rsidRDefault="00227398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Возмещение транспортных расходов рассматривается индивидуально.</w:t>
      </w:r>
    </w:p>
    <w:p w:rsidR="002D689A" w:rsidRPr="00461356" w:rsidRDefault="002D689A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В целях соблюдения норм действующего законодательства с авторами скульптур заключается договоры об отчуждении исключительных прав на создание скульптур, обязательным условием является безвозмездность передачи исключительных прав ТК «Южное».</w:t>
      </w:r>
    </w:p>
    <w:p w:rsidR="002D689A" w:rsidRPr="00461356" w:rsidRDefault="002D689A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Участники фестиваля несут ответственность за соблюдение правил техники безопасности в период работы. Перед началом фестиваля будет проведен соответствующий инструктаж.</w:t>
      </w:r>
    </w:p>
    <w:p w:rsidR="002D689A" w:rsidRPr="00461356" w:rsidRDefault="002D689A" w:rsidP="002D689A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Участники фестиваля обязаны иметь при себе</w:t>
      </w:r>
    </w:p>
    <w:p w:rsidR="002D689A" w:rsidRPr="00461356" w:rsidRDefault="002D689A" w:rsidP="002D689A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- паспорт;</w:t>
      </w:r>
    </w:p>
    <w:p w:rsidR="002D689A" w:rsidRPr="00461356" w:rsidRDefault="002D689A" w:rsidP="002D689A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- медицинский страховой полис;</w:t>
      </w:r>
    </w:p>
    <w:p w:rsidR="002D689A" w:rsidRPr="00461356" w:rsidRDefault="002D689A" w:rsidP="002D689A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- ИНН (для граждан РФ);</w:t>
      </w:r>
    </w:p>
    <w:p w:rsidR="002D689A" w:rsidRPr="00461356" w:rsidRDefault="002D689A" w:rsidP="002D689A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-</w:t>
      </w:r>
      <w:r w:rsidR="00016880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с</w:t>
      </w: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траховое пенсионное свидетельство (для граждан РФ)</w:t>
      </w:r>
      <w:r w:rsidR="00016880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;</w:t>
      </w:r>
    </w:p>
    <w:p w:rsidR="00EE3DD7" w:rsidRPr="00461356" w:rsidRDefault="00016880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- необходимый инструмент.</w:t>
      </w:r>
    </w:p>
    <w:p w:rsidR="00016880" w:rsidRPr="00461356" w:rsidRDefault="00016880" w:rsidP="0001688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b/>
          <w:sz w:val="28"/>
          <w:szCs w:val="28"/>
          <w:u w:val="none"/>
          <w:lang w:val="ru-RU"/>
        </w:rPr>
        <w:t>Условия проведения конкурса</w:t>
      </w:r>
    </w:p>
    <w:p w:rsidR="00016880" w:rsidRPr="00461356" w:rsidRDefault="00016880" w:rsidP="00016880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В рамках фестиваля будут </w:t>
      </w:r>
      <w:r w:rsidR="00467A89"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проводиться</w:t>
      </w: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конкурсы на </w:t>
      </w:r>
      <w:proofErr w:type="gramStart"/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лучшую</w:t>
      </w:r>
      <w:proofErr w:type="gramEnd"/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:</w:t>
      </w:r>
    </w:p>
    <w:p w:rsidR="00016880" w:rsidRPr="00461356" w:rsidRDefault="00016880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- деревянную скульптуру;</w:t>
      </w:r>
    </w:p>
    <w:p w:rsidR="001F134D" w:rsidRDefault="001F134D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</w:p>
    <w:p w:rsidR="0011724A" w:rsidRDefault="0011724A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</w:p>
    <w:p w:rsidR="001F134D" w:rsidRDefault="00016880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- парковую скамью;</w:t>
      </w:r>
    </w:p>
    <w:p w:rsidR="00016880" w:rsidRPr="00461356" w:rsidRDefault="00016880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- деревянный наличник;</w:t>
      </w:r>
    </w:p>
    <w:p w:rsidR="00016880" w:rsidRPr="00461356" w:rsidRDefault="00016880" w:rsidP="00016880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Фестиваль предусматривает конкурс выполнения работ, творческие мероприятия, мастер-классы, культурную программу. Также предусматриваются награды участникам:</w:t>
      </w:r>
    </w:p>
    <w:p w:rsidR="00016880" w:rsidRPr="00461356" w:rsidRDefault="00016880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- За лучшую скульптуру 30 000 рублей, (минимальное количество участников 10);</w:t>
      </w:r>
    </w:p>
    <w:p w:rsidR="00016880" w:rsidRPr="00461356" w:rsidRDefault="00016880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- За лучшую парковую беседку 10 000 рублей (минимальное количество участников 5 звеньев по 2 человека);</w:t>
      </w:r>
    </w:p>
    <w:p w:rsidR="00016880" w:rsidRPr="00461356" w:rsidRDefault="00016880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- За лучший наличник 5 000 рублей (минимальное количество участников 5 человек);</w:t>
      </w:r>
    </w:p>
    <w:p w:rsidR="00016880" w:rsidRPr="00461356" w:rsidRDefault="00016880" w:rsidP="00016880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На торжественной церемонии закрытия</w:t>
      </w:r>
      <w:r w:rsidR="0067300D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фестиваля участникам вручаются</w:t>
      </w: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,</w:t>
      </w:r>
      <w:r w:rsidR="0067300D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Pr="00461356">
        <w:rPr>
          <w:rFonts w:ascii="Times New Roman" w:hAnsi="Times New Roman" w:cs="Times New Roman"/>
          <w:sz w:val="28"/>
          <w:szCs w:val="28"/>
          <w:u w:val="none"/>
          <w:lang w:val="ru-RU"/>
        </w:rPr>
        <w:t>призы дипломы, памятные сувениры, благодарственные письма.</w:t>
      </w:r>
    </w:p>
    <w:p w:rsidR="00016880" w:rsidRPr="003A607B" w:rsidRDefault="00016880" w:rsidP="00016880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Жюри фестиваля</w:t>
      </w:r>
    </w:p>
    <w:p w:rsidR="00016880" w:rsidRPr="003A607B" w:rsidRDefault="00EF5E79" w:rsidP="00F910EA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- Фёдоров Андрей Николаевич </w:t>
      </w:r>
      <w:r w:rsidR="00B85CF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– председатель жюри</w:t>
      </w: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, доцент кафедры дизайна и архитектурной среды ТИУ;</w:t>
      </w:r>
    </w:p>
    <w:p w:rsidR="00B85CF2" w:rsidRPr="003A607B" w:rsidRDefault="00B85CF2" w:rsidP="00B85CF2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- </w:t>
      </w:r>
      <w:proofErr w:type="spellStart"/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Новакаускас</w:t>
      </w:r>
      <w:proofErr w:type="spellEnd"/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В</w:t>
      </w:r>
      <w:r w:rsidR="008A79A3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иктор </w:t>
      </w: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Л</w:t>
      </w:r>
      <w:r w:rsidR="008A79A3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еонидович</w:t>
      </w: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– заместитель председателя жюри, д</w:t>
      </w:r>
      <w:r w:rsidR="00A14D8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иректор Д</w:t>
      </w: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епартамента культуры Тюменской области;</w:t>
      </w:r>
    </w:p>
    <w:p w:rsidR="00016880" w:rsidRPr="003A607B" w:rsidRDefault="00016880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- Рыбина Ирина Сергеевна </w:t>
      </w:r>
      <w:r w:rsidR="00A14D8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– член жюри,</w:t>
      </w: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генеральный директор журнала </w:t>
      </w:r>
      <w:r w:rsidR="00F910EA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«К</w:t>
      </w: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ульт личности</w:t>
      </w:r>
      <w:r w:rsidR="00F910EA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»</w:t>
      </w:r>
      <w:r w:rsidR="00A14D8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;</w:t>
      </w:r>
    </w:p>
    <w:p w:rsidR="0019408F" w:rsidRPr="003A607B" w:rsidRDefault="0019408F" w:rsidP="0019408F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- Распопов Николай Васильевич –</w:t>
      </w:r>
      <w:r w:rsidR="00A14D8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член жюри,</w:t>
      </w: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почетный гражданин Тюмени, художник, скульптор</w:t>
      </w:r>
      <w:r w:rsidR="00A14D8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;</w:t>
      </w:r>
    </w:p>
    <w:p w:rsidR="0019408F" w:rsidRPr="003A607B" w:rsidRDefault="0019408F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- </w:t>
      </w:r>
      <w:proofErr w:type="spellStart"/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Одегов</w:t>
      </w:r>
      <w:proofErr w:type="spellEnd"/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Константин Владимирович –</w:t>
      </w:r>
      <w:r w:rsidR="00A14D8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член жюри,</w:t>
      </w: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 киноактёр, кинорежиссёр, продюсер, журналист</w:t>
      </w:r>
      <w:r w:rsidR="00A14D8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;</w:t>
      </w:r>
    </w:p>
    <w:p w:rsidR="00016880" w:rsidRPr="003A607B" w:rsidRDefault="00016880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- </w:t>
      </w:r>
      <w:proofErr w:type="spellStart"/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Гуфистова</w:t>
      </w:r>
      <w:proofErr w:type="spellEnd"/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proofErr w:type="spellStart"/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Ларисса</w:t>
      </w:r>
      <w:proofErr w:type="spellEnd"/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Германовна </w:t>
      </w:r>
      <w:r w:rsidR="00A14D8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– член жюри,</w:t>
      </w:r>
      <w:r w:rsidR="00F910EA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директор</w:t>
      </w: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="00F910EA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ГАУК Тюменской области «Центр прикладного творчества и ремёсел»</w:t>
      </w: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.</w:t>
      </w:r>
    </w:p>
    <w:p w:rsidR="00016880" w:rsidRPr="003A607B" w:rsidRDefault="00016880" w:rsidP="00016880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Организационный комитет</w:t>
      </w:r>
    </w:p>
    <w:p w:rsidR="00016880" w:rsidRPr="003A607B" w:rsidRDefault="008A79A3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- Никифоров Владимир Николаевич</w:t>
      </w:r>
      <w:r w:rsidR="00016880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− председатель организационного комитета</w:t>
      </w:r>
      <w:r w:rsidR="00E118E9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, генеральный директор ООО «Мега»</w:t>
      </w:r>
      <w:r w:rsidR="00016880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;</w:t>
      </w:r>
    </w:p>
    <w:p w:rsidR="00467A89" w:rsidRDefault="00467A89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- </w:t>
      </w:r>
      <w:proofErr w:type="spellStart"/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Омельчук</w:t>
      </w:r>
      <w:proofErr w:type="spellEnd"/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Анатолий Константинович − заместитель председателя организационного комитета, директор государственной телерадиокомпании «Регион-Тюмень»;</w:t>
      </w:r>
    </w:p>
    <w:p w:rsidR="00294B9C" w:rsidRPr="003A607B" w:rsidRDefault="00A14D82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- </w:t>
      </w:r>
      <w:proofErr w:type="spellStart"/>
      <w:r w:rsidR="008A79A3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Корепанов</w:t>
      </w:r>
      <w:proofErr w:type="spellEnd"/>
      <w:r w:rsidR="008A79A3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Сергей Евгеньевич</w:t>
      </w:r>
      <w:r w:rsidR="00294B9C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–</w:t>
      </w:r>
      <w:r w:rsidR="00467A89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член организационного комитета</w:t>
      </w:r>
      <w:r w:rsidR="00B85CF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, </w:t>
      </w: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п</w:t>
      </w:r>
      <w:r w:rsidR="00B85CF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редседатель Тюменской областной Думы;</w:t>
      </w:r>
    </w:p>
    <w:p w:rsidR="00A14D82" w:rsidRPr="003A607B" w:rsidRDefault="008C0819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- </w:t>
      </w:r>
      <w:r w:rsidR="00A14D8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Остроумов Леонид Сергеевич − член организационного комитета,  директор Департамента инвестиционной политики и государственной поддержки предпринимательства;</w:t>
      </w:r>
    </w:p>
    <w:p w:rsidR="003A607B" w:rsidRDefault="003A607B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</w:p>
    <w:p w:rsidR="003A607B" w:rsidRDefault="003A607B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</w:p>
    <w:p w:rsidR="00016880" w:rsidRPr="003A607B" w:rsidRDefault="00016880" w:rsidP="00016880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- </w:t>
      </w:r>
      <w:proofErr w:type="spellStart"/>
      <w:r w:rsidR="00294B9C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Теньковский</w:t>
      </w:r>
      <w:proofErr w:type="spellEnd"/>
      <w:r w:rsidR="008A79A3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Николай Владимирович</w:t>
      </w:r>
      <w:r w:rsidR="00294B9C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–  член организационного комитета, глава </w:t>
      </w:r>
      <w:proofErr w:type="spellStart"/>
      <w:r w:rsidR="00294B9C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Исетского</w:t>
      </w:r>
      <w:proofErr w:type="spellEnd"/>
      <w:r w:rsidR="00294B9C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муниципального района;</w:t>
      </w:r>
    </w:p>
    <w:p w:rsidR="00ED4EB7" w:rsidRDefault="00016880" w:rsidP="003A607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- </w:t>
      </w:r>
      <w:proofErr w:type="spellStart"/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Марценюк</w:t>
      </w:r>
      <w:proofErr w:type="spellEnd"/>
      <w:r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Ольга Викторовна – член организационного комитета, главный </w:t>
      </w:r>
      <w:r w:rsidR="00F910EA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редактор журнала </w:t>
      </w:r>
      <w:r w:rsidR="00A14D8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«</w:t>
      </w:r>
      <w:r w:rsidR="00F910EA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Культ Личности</w:t>
      </w:r>
      <w:r w:rsidR="00A14D82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»</w:t>
      </w:r>
      <w:r w:rsidR="00F910EA" w:rsidRPr="003A607B">
        <w:rPr>
          <w:rFonts w:ascii="Times New Roman" w:hAnsi="Times New Roman" w:cs="Times New Roman"/>
          <w:sz w:val="28"/>
          <w:szCs w:val="28"/>
          <w:u w:val="none"/>
          <w:lang w:val="ru-RU"/>
        </w:rPr>
        <w:t>.</w:t>
      </w:r>
    </w:p>
    <w:p w:rsidR="003A607B" w:rsidRDefault="003A607B">
      <w:pPr>
        <w:rPr>
          <w:rFonts w:ascii="Times New Roman" w:hAnsi="Times New Roman" w:cs="Times New Roman"/>
          <w:sz w:val="28"/>
          <w:szCs w:val="28"/>
          <w:u w:val="none"/>
          <w:lang w:val="ru-RU"/>
        </w:rPr>
      </w:pPr>
    </w:p>
    <w:p w:rsidR="00467A89" w:rsidRDefault="00467A89" w:rsidP="001F134D">
      <w:pPr>
        <w:pStyle w:val="ab"/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</w:p>
    <w:p w:rsidR="001F134D" w:rsidRPr="0054486B" w:rsidRDefault="001F134D" w:rsidP="001F134D">
      <w:pPr>
        <w:pStyle w:val="ab"/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Сроки проведения фестиваля с 3 по 10 сентября 2016 года. Заезд участников – 2 сентября. </w:t>
      </w:r>
    </w:p>
    <w:p w:rsidR="00E93E4F" w:rsidRDefault="001F134D" w:rsidP="001F134D">
      <w:pPr>
        <w:pStyle w:val="ab"/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Церемония открытия – 3 сентября в 12:00.</w:t>
      </w:r>
    </w:p>
    <w:p w:rsidR="001F134D" w:rsidRDefault="001F134D" w:rsidP="001F134D">
      <w:pPr>
        <w:pStyle w:val="ab"/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Подведение итогов и церемония закрытия – 10 сентября в 12:00.</w:t>
      </w:r>
    </w:p>
    <w:p w:rsidR="001F134D" w:rsidRDefault="001F134D" w:rsidP="001F134D">
      <w:pPr>
        <w:pStyle w:val="ab"/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На торжественной церемонии закрытия фестиваля участники будут награждены призами, дипломами, памятными сувенирами, благодарственными письмами.</w:t>
      </w:r>
    </w:p>
    <w:p w:rsidR="001F134D" w:rsidRDefault="001F134D" w:rsidP="001F134D">
      <w:pPr>
        <w:pStyle w:val="ab"/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Ждем заявки на участие в фестивале по установленному образцу (Приложение №1 «Заявка»), а также фотографию эскиза предлагаемой скульптуры.</w:t>
      </w:r>
    </w:p>
    <w:p w:rsidR="001F134D" w:rsidRPr="0054486B" w:rsidRDefault="001F134D" w:rsidP="001F134D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Телефон для справок: </w:t>
      </w:r>
      <w:r w:rsidRPr="0054486B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+73452520963 </w:t>
      </w:r>
    </w:p>
    <w:p w:rsidR="001F134D" w:rsidRPr="0054486B" w:rsidRDefault="001F134D" w:rsidP="001F134D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54486B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54486B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54486B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54486B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54486B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+73452478485 </w:t>
      </w:r>
    </w:p>
    <w:p w:rsidR="001F134D" w:rsidRDefault="001F134D" w:rsidP="001F134D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54486B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54486B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54486B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54486B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54486B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+79504887676.</w:t>
      </w:r>
    </w:p>
    <w:p w:rsidR="001F134D" w:rsidRPr="001F134D" w:rsidRDefault="001F134D" w:rsidP="001F134D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Электронная почта: </w:t>
      </w:r>
      <w:r w:rsidRPr="001F134D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1F134D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proofErr w:type="spellStart"/>
      <w:r w:rsidRPr="001F134D">
        <w:rPr>
          <w:rFonts w:ascii="Times New Roman" w:hAnsi="Times New Roman" w:cs="Times New Roman"/>
          <w:sz w:val="28"/>
          <w:szCs w:val="28"/>
          <w:u w:val="none"/>
        </w:rPr>
        <w:t>holdingmega</w:t>
      </w:r>
      <w:proofErr w:type="spellEnd"/>
      <w:r w:rsidRPr="001F134D">
        <w:rPr>
          <w:rFonts w:ascii="Times New Roman" w:hAnsi="Times New Roman" w:cs="Times New Roman"/>
          <w:sz w:val="28"/>
          <w:szCs w:val="28"/>
          <w:u w:val="none"/>
          <w:lang w:val="ru-RU"/>
        </w:rPr>
        <w:t>@</w:t>
      </w:r>
      <w:r w:rsidRPr="001F134D">
        <w:rPr>
          <w:rFonts w:ascii="Times New Roman" w:hAnsi="Times New Roman" w:cs="Times New Roman"/>
          <w:sz w:val="28"/>
          <w:szCs w:val="28"/>
          <w:u w:val="none"/>
        </w:rPr>
        <w:t>mail</w:t>
      </w:r>
      <w:r w:rsidRPr="001F134D">
        <w:rPr>
          <w:rFonts w:ascii="Times New Roman" w:hAnsi="Times New Roman" w:cs="Times New Roman"/>
          <w:sz w:val="28"/>
          <w:szCs w:val="28"/>
          <w:u w:val="none"/>
          <w:lang w:val="ru-RU"/>
        </w:rPr>
        <w:t>.</w:t>
      </w:r>
      <w:proofErr w:type="spellStart"/>
      <w:r w:rsidRPr="001F134D">
        <w:rPr>
          <w:rFonts w:ascii="Times New Roman" w:hAnsi="Times New Roman" w:cs="Times New Roman"/>
          <w:sz w:val="28"/>
          <w:szCs w:val="28"/>
          <w:u w:val="none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</w:p>
    <w:p w:rsidR="001F134D" w:rsidRPr="001F134D" w:rsidRDefault="001F134D" w:rsidP="001F134D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1F134D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1F134D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1F134D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1F134D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r w:rsidRPr="001F134D">
        <w:rPr>
          <w:rFonts w:ascii="Times New Roman" w:hAnsi="Times New Roman" w:cs="Times New Roman"/>
          <w:sz w:val="28"/>
          <w:szCs w:val="28"/>
          <w:u w:val="none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none"/>
        </w:rPr>
        <w:t>yujnoe</w:t>
      </w:r>
      <w:proofErr w:type="spellEnd"/>
      <w:r w:rsidRPr="001F134D">
        <w:rPr>
          <w:rFonts w:ascii="Times New Roman" w:hAnsi="Times New Roman" w:cs="Times New Roman"/>
          <w:sz w:val="28"/>
          <w:szCs w:val="28"/>
          <w:u w:val="none"/>
          <w:lang w:val="ru-RU"/>
        </w:rPr>
        <w:t>72@</w:t>
      </w:r>
      <w:r>
        <w:rPr>
          <w:rFonts w:ascii="Times New Roman" w:hAnsi="Times New Roman" w:cs="Times New Roman"/>
          <w:sz w:val="28"/>
          <w:szCs w:val="28"/>
          <w:u w:val="none"/>
        </w:rPr>
        <w:t>mail</w:t>
      </w:r>
      <w:r w:rsidRPr="001F134D">
        <w:rPr>
          <w:rFonts w:ascii="Times New Roman" w:hAnsi="Times New Roman" w:cs="Times New Roman"/>
          <w:sz w:val="28"/>
          <w:szCs w:val="28"/>
          <w:u w:val="non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none"/>
        </w:rPr>
        <w:t>ru</w:t>
      </w:r>
      <w:proofErr w:type="spellEnd"/>
    </w:p>
    <w:sectPr w:rsidR="001F134D" w:rsidRPr="001F134D" w:rsidSect="0019408F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E8C"/>
    <w:multiLevelType w:val="multilevel"/>
    <w:tmpl w:val="3796D0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61C0525"/>
    <w:multiLevelType w:val="hybridMultilevel"/>
    <w:tmpl w:val="07A230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C413C6"/>
    <w:multiLevelType w:val="hybridMultilevel"/>
    <w:tmpl w:val="88E2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783E"/>
    <w:multiLevelType w:val="hybridMultilevel"/>
    <w:tmpl w:val="6F8A7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96E19"/>
    <w:multiLevelType w:val="hybridMultilevel"/>
    <w:tmpl w:val="FFF055A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EB6B24"/>
    <w:multiLevelType w:val="hybridMultilevel"/>
    <w:tmpl w:val="41DACC5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E43CC5"/>
    <w:multiLevelType w:val="hybridMultilevel"/>
    <w:tmpl w:val="1C2AD64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0F341D"/>
    <w:multiLevelType w:val="multilevel"/>
    <w:tmpl w:val="A0823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EE33D7"/>
    <w:multiLevelType w:val="hybridMultilevel"/>
    <w:tmpl w:val="D444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F53AC9"/>
    <w:multiLevelType w:val="hybridMultilevel"/>
    <w:tmpl w:val="E50EF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972A81"/>
    <w:multiLevelType w:val="hybridMultilevel"/>
    <w:tmpl w:val="BD422C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39DF"/>
    <w:multiLevelType w:val="hybridMultilevel"/>
    <w:tmpl w:val="BE22C7D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C30E22"/>
    <w:multiLevelType w:val="multilevel"/>
    <w:tmpl w:val="A0823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7672DD"/>
    <w:multiLevelType w:val="multilevel"/>
    <w:tmpl w:val="A0823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5AF9"/>
    <w:rsid w:val="00004755"/>
    <w:rsid w:val="00016880"/>
    <w:rsid w:val="000408B6"/>
    <w:rsid w:val="000B2953"/>
    <w:rsid w:val="000F1252"/>
    <w:rsid w:val="0011724A"/>
    <w:rsid w:val="001827A6"/>
    <w:rsid w:val="0019408F"/>
    <w:rsid w:val="001A5A29"/>
    <w:rsid w:val="001C33B1"/>
    <w:rsid w:val="001F134D"/>
    <w:rsid w:val="00227398"/>
    <w:rsid w:val="00266406"/>
    <w:rsid w:val="00274D90"/>
    <w:rsid w:val="00294B9C"/>
    <w:rsid w:val="00296200"/>
    <w:rsid w:val="002D689A"/>
    <w:rsid w:val="002F7739"/>
    <w:rsid w:val="00336795"/>
    <w:rsid w:val="00376D69"/>
    <w:rsid w:val="0039006C"/>
    <w:rsid w:val="003A5AC8"/>
    <w:rsid w:val="003A607B"/>
    <w:rsid w:val="003B132B"/>
    <w:rsid w:val="003D4B10"/>
    <w:rsid w:val="003D53F6"/>
    <w:rsid w:val="00447FE4"/>
    <w:rsid w:val="00461356"/>
    <w:rsid w:val="00467A89"/>
    <w:rsid w:val="004A424C"/>
    <w:rsid w:val="005018F6"/>
    <w:rsid w:val="00520E8B"/>
    <w:rsid w:val="005238D6"/>
    <w:rsid w:val="0052513D"/>
    <w:rsid w:val="0054486B"/>
    <w:rsid w:val="0062310F"/>
    <w:rsid w:val="00636F46"/>
    <w:rsid w:val="0067300D"/>
    <w:rsid w:val="0072630C"/>
    <w:rsid w:val="007463F5"/>
    <w:rsid w:val="0075707B"/>
    <w:rsid w:val="0082600A"/>
    <w:rsid w:val="008A79A3"/>
    <w:rsid w:val="008C0819"/>
    <w:rsid w:val="008D5AF9"/>
    <w:rsid w:val="008F10F2"/>
    <w:rsid w:val="008F5E86"/>
    <w:rsid w:val="0091506E"/>
    <w:rsid w:val="009929A1"/>
    <w:rsid w:val="009C38FA"/>
    <w:rsid w:val="00A14D82"/>
    <w:rsid w:val="00A573FC"/>
    <w:rsid w:val="00A76561"/>
    <w:rsid w:val="00B07B31"/>
    <w:rsid w:val="00B367D5"/>
    <w:rsid w:val="00B51F05"/>
    <w:rsid w:val="00B5617F"/>
    <w:rsid w:val="00B81C6A"/>
    <w:rsid w:val="00B85CF2"/>
    <w:rsid w:val="00BE2FA0"/>
    <w:rsid w:val="00BF68E9"/>
    <w:rsid w:val="00C109DE"/>
    <w:rsid w:val="00C811D5"/>
    <w:rsid w:val="00CE2812"/>
    <w:rsid w:val="00D133B3"/>
    <w:rsid w:val="00E118E9"/>
    <w:rsid w:val="00E66CEB"/>
    <w:rsid w:val="00E93E4F"/>
    <w:rsid w:val="00EA3AF1"/>
    <w:rsid w:val="00ED4EB7"/>
    <w:rsid w:val="00EE3DD7"/>
    <w:rsid w:val="00EF5E79"/>
    <w:rsid w:val="00F01353"/>
    <w:rsid w:val="00F910EA"/>
    <w:rsid w:val="00FE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48"/>
        <w:u w:val="single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3D"/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5251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51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1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1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13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13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13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13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1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251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251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251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51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51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251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251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251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13D"/>
    <w:rPr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51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1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2513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1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2513D"/>
    <w:rPr>
      <w:b/>
      <w:bCs/>
      <w:spacing w:val="0"/>
    </w:rPr>
  </w:style>
  <w:style w:type="character" w:styleId="a9">
    <w:name w:val="Emphasis"/>
    <w:uiPriority w:val="20"/>
    <w:qFormat/>
    <w:rsid w:val="005251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251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51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513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2513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1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251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251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251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2513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2513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251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13D"/>
    <w:pPr>
      <w:outlineLvl w:val="9"/>
    </w:pPr>
  </w:style>
  <w:style w:type="table" w:styleId="af4">
    <w:name w:val="Table Grid"/>
    <w:basedOn w:val="a1"/>
    <w:uiPriority w:val="59"/>
    <w:rsid w:val="0033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F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125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1F1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662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1539">
              <w:marLeft w:val="0"/>
              <w:marRight w:val="0"/>
              <w:marTop w:val="0"/>
              <w:marBottom w:val="167"/>
              <w:divBdr>
                <w:top w:val="single" w:sz="6" w:space="0" w:color="CECB8E"/>
                <w:left w:val="single" w:sz="6" w:space="0" w:color="CECB8E"/>
                <w:bottom w:val="single" w:sz="6" w:space="0" w:color="CECB8E"/>
                <w:right w:val="single" w:sz="6" w:space="0" w:color="CECB8E"/>
              </w:divBdr>
              <w:divsChild>
                <w:div w:id="714813473">
                  <w:marLeft w:val="0"/>
                  <w:marRight w:val="0"/>
                  <w:marTop w:val="0"/>
                  <w:marBottom w:val="0"/>
                  <w:divBdr>
                    <w:top w:val="single" w:sz="6" w:space="1" w:color="FFFFEA"/>
                    <w:left w:val="single" w:sz="6" w:space="31" w:color="FFFFEA"/>
                    <w:bottom w:val="single" w:sz="6" w:space="7" w:color="FFFFEA"/>
                    <w:right w:val="single" w:sz="6" w:space="0" w:color="FFFFEA"/>
                  </w:divBdr>
                </w:div>
              </w:divsChild>
            </w:div>
          </w:divsChild>
        </w:div>
      </w:divsChild>
    </w:div>
    <w:div w:id="112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2016-08-02T05:59:00Z</cp:lastPrinted>
  <dcterms:created xsi:type="dcterms:W3CDTF">2016-07-05T11:00:00Z</dcterms:created>
  <dcterms:modified xsi:type="dcterms:W3CDTF">2016-08-02T06:10:00Z</dcterms:modified>
</cp:coreProperties>
</file>